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CE8D" w14:textId="32326E15" w:rsidR="0036356F" w:rsidRPr="004255B7" w:rsidRDefault="00C372AC" w:rsidP="0036356F">
      <w:pPr>
        <w:jc w:val="center"/>
        <w:rPr>
          <w:rFonts w:ascii="Arial" w:hAnsi="Arial" w:cs="Arial"/>
          <w:b/>
        </w:rPr>
      </w:pPr>
      <w:r w:rsidRPr="004255B7">
        <w:rPr>
          <w:rFonts w:ascii="Arial" w:hAnsi="Arial" w:cs="Arial"/>
          <w:b/>
        </w:rPr>
        <w:t xml:space="preserve">      </w:t>
      </w:r>
      <w:r w:rsidR="00CB7B8D" w:rsidRPr="004255B7">
        <w:rPr>
          <w:rFonts w:ascii="Arial" w:hAnsi="Arial" w:cs="Arial"/>
          <w:b/>
        </w:rPr>
        <w:t xml:space="preserve">     </w:t>
      </w:r>
      <w:r w:rsidR="002C5817" w:rsidRPr="004255B7">
        <w:rPr>
          <w:rFonts w:ascii="Arial" w:hAnsi="Arial" w:cs="Arial"/>
          <w:b/>
        </w:rPr>
        <w:t>RESOLUÇÃO SMEG Nº 01/202</w:t>
      </w:r>
      <w:r w:rsidR="0036356F" w:rsidRPr="004255B7">
        <w:rPr>
          <w:rFonts w:ascii="Arial" w:hAnsi="Arial" w:cs="Arial"/>
          <w:b/>
        </w:rPr>
        <w:t>5</w:t>
      </w:r>
    </w:p>
    <w:p w14:paraId="0106B830" w14:textId="77777777" w:rsidR="002C5817" w:rsidRPr="004255B7" w:rsidRDefault="002C5817" w:rsidP="002C5817">
      <w:pPr>
        <w:jc w:val="center"/>
        <w:rPr>
          <w:rFonts w:ascii="Arial" w:hAnsi="Arial" w:cs="Arial"/>
          <w:b/>
        </w:rPr>
      </w:pPr>
    </w:p>
    <w:tbl>
      <w:tblPr>
        <w:tblW w:w="9231" w:type="dxa"/>
        <w:tblLook w:val="04A0" w:firstRow="1" w:lastRow="0" w:firstColumn="1" w:lastColumn="0" w:noHBand="0" w:noVBand="1"/>
      </w:tblPr>
      <w:tblGrid>
        <w:gridCol w:w="3119"/>
        <w:gridCol w:w="6112"/>
      </w:tblGrid>
      <w:tr w:rsidR="002C5817" w:rsidRPr="004255B7" w14:paraId="2B9E2BD4" w14:textId="77777777" w:rsidTr="00CB7B8D">
        <w:tc>
          <w:tcPr>
            <w:tcW w:w="3119" w:type="dxa"/>
            <w:shd w:val="clear" w:color="auto" w:fill="auto"/>
          </w:tcPr>
          <w:p w14:paraId="79D4B904" w14:textId="77777777" w:rsidR="002C5817" w:rsidRPr="004255B7" w:rsidRDefault="002C5817" w:rsidP="00722D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12" w:type="dxa"/>
            <w:shd w:val="clear" w:color="auto" w:fill="auto"/>
          </w:tcPr>
          <w:p w14:paraId="70CAB567" w14:textId="3C1B9919" w:rsidR="002C5817" w:rsidRPr="004255B7" w:rsidRDefault="002C5817" w:rsidP="00722DD4">
            <w:pPr>
              <w:jc w:val="both"/>
              <w:rPr>
                <w:rFonts w:ascii="Arial" w:hAnsi="Arial" w:cs="Arial"/>
                <w:b/>
              </w:rPr>
            </w:pPr>
            <w:r w:rsidRPr="004255B7">
              <w:rPr>
                <w:rFonts w:ascii="Arial" w:hAnsi="Arial" w:cs="Arial"/>
                <w:bCs/>
                <w:iCs/>
              </w:rPr>
              <w:t>Regulamenta o processo de atribuição de aulas e classes</w:t>
            </w:r>
            <w:r w:rsidR="0036356F" w:rsidRPr="004255B7">
              <w:rPr>
                <w:rFonts w:ascii="Arial" w:hAnsi="Arial" w:cs="Arial"/>
                <w:bCs/>
                <w:iCs/>
              </w:rPr>
              <w:t xml:space="preserve"> de Educação Especial</w:t>
            </w:r>
            <w:r w:rsidRPr="004255B7">
              <w:rPr>
                <w:rFonts w:ascii="Arial" w:hAnsi="Arial" w:cs="Arial"/>
                <w:bCs/>
                <w:iCs/>
              </w:rPr>
              <w:t xml:space="preserve"> ao pessoal docente do Quadro do Magistério Municipal para o ano letivo de 2025, de acordo com o que estabelece o Art. 38 da Lei Nº 2.111, de 23/08/2011</w:t>
            </w:r>
            <w:r w:rsidR="0036356F" w:rsidRPr="004255B7">
              <w:rPr>
                <w:rFonts w:ascii="Arial" w:hAnsi="Arial" w:cs="Arial"/>
                <w:bCs/>
                <w:iCs/>
              </w:rPr>
              <w:t>, e dá outras providências.</w:t>
            </w:r>
          </w:p>
        </w:tc>
      </w:tr>
    </w:tbl>
    <w:p w14:paraId="6E041DC8" w14:textId="77777777" w:rsidR="002C5817" w:rsidRPr="004255B7" w:rsidRDefault="002C5817" w:rsidP="002C5817">
      <w:pPr>
        <w:jc w:val="center"/>
        <w:rPr>
          <w:rFonts w:ascii="Arial" w:hAnsi="Arial" w:cs="Arial"/>
          <w:b/>
        </w:rPr>
      </w:pPr>
    </w:p>
    <w:tbl>
      <w:tblPr>
        <w:tblW w:w="9230" w:type="dxa"/>
        <w:tblLook w:val="04A0" w:firstRow="1" w:lastRow="0" w:firstColumn="1" w:lastColumn="0" w:noHBand="0" w:noVBand="1"/>
      </w:tblPr>
      <w:tblGrid>
        <w:gridCol w:w="3119"/>
        <w:gridCol w:w="6111"/>
      </w:tblGrid>
      <w:tr w:rsidR="002C5817" w:rsidRPr="004255B7" w14:paraId="088631D7" w14:textId="77777777" w:rsidTr="00CB7B8D">
        <w:tc>
          <w:tcPr>
            <w:tcW w:w="3119" w:type="dxa"/>
            <w:shd w:val="clear" w:color="auto" w:fill="auto"/>
          </w:tcPr>
          <w:p w14:paraId="2EF78395" w14:textId="77777777" w:rsidR="002C5817" w:rsidRPr="004255B7" w:rsidRDefault="002C5817" w:rsidP="00722D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11" w:type="dxa"/>
            <w:shd w:val="clear" w:color="auto" w:fill="auto"/>
          </w:tcPr>
          <w:p w14:paraId="687FC3C4" w14:textId="47ABF5A6" w:rsidR="002C5817" w:rsidRPr="004255B7" w:rsidRDefault="0036356F" w:rsidP="00722DD4">
            <w:pPr>
              <w:jc w:val="both"/>
              <w:rPr>
                <w:rFonts w:ascii="Arial" w:hAnsi="Arial" w:cs="Arial"/>
              </w:rPr>
            </w:pPr>
            <w:r w:rsidRPr="004255B7">
              <w:rPr>
                <w:rFonts w:ascii="Arial" w:hAnsi="Arial" w:cs="Arial"/>
              </w:rPr>
              <w:t>Patrícia Fernanda Boaro</w:t>
            </w:r>
            <w:r w:rsidR="002C5817" w:rsidRPr="004255B7">
              <w:rPr>
                <w:rFonts w:ascii="Arial" w:hAnsi="Arial" w:cs="Arial"/>
              </w:rPr>
              <w:t xml:space="preserve">, </w:t>
            </w:r>
            <w:r w:rsidR="00CB7B8D" w:rsidRPr="004255B7">
              <w:rPr>
                <w:rFonts w:ascii="Arial" w:hAnsi="Arial" w:cs="Arial"/>
              </w:rPr>
              <w:t>Secretária Municipal da Educação de Gália</w:t>
            </w:r>
            <w:r w:rsidR="00CB7B8D" w:rsidRPr="004255B7">
              <w:rPr>
                <w:rFonts w:ascii="Arial" w:hAnsi="Arial" w:cs="Arial"/>
              </w:rPr>
              <w:t xml:space="preserve">, </w:t>
            </w:r>
            <w:r w:rsidR="00717673" w:rsidRPr="004255B7">
              <w:rPr>
                <w:rFonts w:ascii="Arial" w:hAnsi="Arial" w:cs="Arial"/>
              </w:rPr>
              <w:t>Matrícula n</w:t>
            </w:r>
            <w:r w:rsidR="002C5817" w:rsidRPr="004255B7">
              <w:rPr>
                <w:rFonts w:ascii="Arial" w:hAnsi="Arial" w:cs="Arial"/>
              </w:rPr>
              <w:t>º.</w:t>
            </w:r>
            <w:r w:rsidR="00CB7B8D" w:rsidRPr="004255B7">
              <w:rPr>
                <w:rFonts w:ascii="Arial" w:hAnsi="Arial" w:cs="Arial"/>
              </w:rPr>
              <w:t xml:space="preserve"> 14400</w:t>
            </w:r>
            <w:r w:rsidR="002C5817" w:rsidRPr="004255B7">
              <w:rPr>
                <w:rFonts w:ascii="Arial" w:hAnsi="Arial" w:cs="Arial"/>
              </w:rPr>
              <w:t>,</w:t>
            </w:r>
            <w:r w:rsidR="00CB7B8D" w:rsidRPr="004255B7">
              <w:rPr>
                <w:rFonts w:ascii="Arial" w:hAnsi="Arial" w:cs="Arial"/>
              </w:rPr>
              <w:t xml:space="preserve"> n</w:t>
            </w:r>
            <w:r w:rsidR="002C5817" w:rsidRPr="004255B7">
              <w:rPr>
                <w:rFonts w:ascii="Arial" w:hAnsi="Arial" w:cs="Arial"/>
              </w:rPr>
              <w:t xml:space="preserve">o desempenho de suas atribuições, </w:t>
            </w:r>
          </w:p>
        </w:tc>
      </w:tr>
    </w:tbl>
    <w:p w14:paraId="1F32AD58" w14:textId="77777777" w:rsidR="002C5817" w:rsidRPr="004255B7" w:rsidRDefault="002C5817" w:rsidP="002C5817">
      <w:pPr>
        <w:jc w:val="center"/>
        <w:rPr>
          <w:rFonts w:ascii="Arial" w:hAnsi="Arial" w:cs="Arial"/>
        </w:rPr>
      </w:pPr>
    </w:p>
    <w:p w14:paraId="51C2BE10" w14:textId="77777777" w:rsidR="009B0C20" w:rsidRPr="004255B7" w:rsidRDefault="009B0C20" w:rsidP="00D808F9">
      <w:pPr>
        <w:ind w:firstLine="1418"/>
        <w:jc w:val="both"/>
        <w:rPr>
          <w:rFonts w:ascii="Arial" w:hAnsi="Arial" w:cs="Arial"/>
          <w:bCs/>
          <w:iCs/>
        </w:rPr>
      </w:pPr>
      <w:r w:rsidRPr="004255B7">
        <w:rPr>
          <w:rFonts w:ascii="Arial" w:hAnsi="Arial" w:cs="Arial"/>
          <w:lang w:eastAsia="pt-BR"/>
        </w:rPr>
        <w:t xml:space="preserve">Considerando a Resolução SMEG Nº 01/2024, que </w:t>
      </w:r>
      <w:r w:rsidRPr="004255B7">
        <w:rPr>
          <w:rFonts w:ascii="Arial" w:hAnsi="Arial" w:cs="Arial"/>
          <w:bCs/>
          <w:iCs/>
        </w:rPr>
        <w:t>regulamenta o processo de atribuição de aulas e classes ao pessoal docente do Quadro do Magistério Municipal para o ano letivo de 2025, de acordo com o que estabelece o Art. 38 da Lei Nº 2.111, de 23/08/2011,</w:t>
      </w:r>
    </w:p>
    <w:p w14:paraId="004D242A" w14:textId="4FE8E756" w:rsidR="009B0C20" w:rsidRPr="004255B7" w:rsidRDefault="002C5817" w:rsidP="00D808F9">
      <w:pPr>
        <w:ind w:firstLine="1418"/>
        <w:jc w:val="both"/>
        <w:rPr>
          <w:rFonts w:ascii="Arial" w:hAnsi="Arial" w:cs="Arial"/>
          <w:lang w:eastAsia="pt-BR"/>
        </w:rPr>
      </w:pPr>
      <w:r w:rsidRPr="004255B7">
        <w:rPr>
          <w:rFonts w:ascii="Arial" w:hAnsi="Arial" w:cs="Arial"/>
          <w:lang w:eastAsia="pt-BR"/>
        </w:rPr>
        <w:t xml:space="preserve">Considerando a necessidade de regulamentar, estabelecer normas, critérios e procedimentos que assegurem legalidade, legitimidade e transparência ao processo de atribuição de classes e aulas </w:t>
      </w:r>
      <w:r w:rsidR="0036356F" w:rsidRPr="004255B7">
        <w:rPr>
          <w:rFonts w:ascii="Arial" w:hAnsi="Arial" w:cs="Arial"/>
          <w:lang w:eastAsia="pt-BR"/>
        </w:rPr>
        <w:t>de Educação Especial</w:t>
      </w:r>
      <w:r w:rsidR="009B0C20" w:rsidRPr="004255B7">
        <w:rPr>
          <w:rFonts w:ascii="Arial" w:hAnsi="Arial" w:cs="Arial"/>
          <w:lang w:eastAsia="pt-BR"/>
        </w:rPr>
        <w:t>,</w:t>
      </w:r>
      <w:r w:rsidR="0036356F" w:rsidRPr="004255B7">
        <w:rPr>
          <w:rFonts w:ascii="Arial" w:hAnsi="Arial" w:cs="Arial"/>
          <w:lang w:eastAsia="pt-BR"/>
        </w:rPr>
        <w:t xml:space="preserve"> </w:t>
      </w:r>
      <w:r w:rsidRPr="004255B7">
        <w:rPr>
          <w:rFonts w:ascii="Arial" w:hAnsi="Arial" w:cs="Arial"/>
          <w:lang w:eastAsia="pt-BR"/>
        </w:rPr>
        <w:t>nas escolas municipais,</w:t>
      </w:r>
    </w:p>
    <w:p w14:paraId="5E162653" w14:textId="77777777" w:rsidR="00D808F9" w:rsidRDefault="009B0C20" w:rsidP="00D808F9">
      <w:pPr>
        <w:ind w:firstLine="1418"/>
        <w:jc w:val="both"/>
        <w:rPr>
          <w:rFonts w:ascii="Arial" w:hAnsi="Arial" w:cs="Arial"/>
          <w:bCs/>
          <w:iCs/>
        </w:rPr>
      </w:pPr>
      <w:r w:rsidRPr="004255B7">
        <w:rPr>
          <w:rFonts w:ascii="Arial" w:hAnsi="Arial" w:cs="Arial"/>
          <w:bCs/>
          <w:iCs/>
        </w:rPr>
        <w:t xml:space="preserve">Considerando a necessidade de </w:t>
      </w:r>
      <w:r w:rsidR="007F1F45" w:rsidRPr="004255B7">
        <w:rPr>
          <w:rFonts w:ascii="Arial" w:hAnsi="Arial" w:cs="Arial"/>
          <w:bCs/>
          <w:iCs/>
        </w:rPr>
        <w:t xml:space="preserve">atender a demanda de </w:t>
      </w:r>
      <w:r w:rsidRPr="004255B7">
        <w:rPr>
          <w:rFonts w:ascii="Arial" w:hAnsi="Arial" w:cs="Arial"/>
          <w:bCs/>
          <w:iCs/>
        </w:rPr>
        <w:t>classes e aulas de Educação Especial nas escolas municipais, resolv</w:t>
      </w:r>
      <w:r w:rsidR="00181D22">
        <w:rPr>
          <w:rFonts w:ascii="Arial" w:hAnsi="Arial" w:cs="Arial"/>
          <w:bCs/>
          <w:iCs/>
        </w:rPr>
        <w:t>e:</w:t>
      </w:r>
    </w:p>
    <w:p w14:paraId="74B3249F" w14:textId="4FF62CC9" w:rsidR="00181D22" w:rsidRPr="00D808F9" w:rsidRDefault="00D808F9" w:rsidP="00D808F9">
      <w:pPr>
        <w:ind w:firstLine="1418"/>
        <w:jc w:val="both"/>
        <w:rPr>
          <w:rFonts w:ascii="Arial" w:hAnsi="Arial" w:cs="Arial"/>
          <w:bCs/>
          <w:iCs/>
        </w:rPr>
      </w:pPr>
      <w:r w:rsidRPr="00D808F9">
        <w:rPr>
          <w:rFonts w:ascii="Arial" w:hAnsi="Arial" w:cs="Arial"/>
          <w:b/>
          <w:iCs/>
        </w:rPr>
        <w:t>Art. 1º -</w:t>
      </w:r>
      <w:r>
        <w:rPr>
          <w:rFonts w:ascii="Arial" w:hAnsi="Arial" w:cs="Arial"/>
          <w:bCs/>
          <w:iCs/>
        </w:rPr>
        <w:t xml:space="preserve"> </w:t>
      </w:r>
      <w:r w:rsidR="00181D22" w:rsidRPr="004255B7">
        <w:rPr>
          <w:rFonts w:ascii="Arial" w:hAnsi="Arial"/>
        </w:rPr>
        <w:t xml:space="preserve">Realizar </w:t>
      </w:r>
      <w:r w:rsidR="00181D22">
        <w:rPr>
          <w:rFonts w:ascii="Arial" w:hAnsi="Arial"/>
        </w:rPr>
        <w:t xml:space="preserve">processo de atribuição no </w:t>
      </w:r>
      <w:r w:rsidR="00181D22" w:rsidRPr="004255B7">
        <w:rPr>
          <w:rFonts w:ascii="Arial" w:hAnsi="Arial"/>
        </w:rPr>
        <w:t>dia 18 de Março</w:t>
      </w:r>
      <w:r>
        <w:rPr>
          <w:rFonts w:ascii="Arial" w:hAnsi="Arial"/>
        </w:rPr>
        <w:t xml:space="preserve"> </w:t>
      </w:r>
      <w:r w:rsidR="00181D22" w:rsidRPr="004255B7">
        <w:rPr>
          <w:rFonts w:ascii="Arial" w:hAnsi="Arial"/>
        </w:rPr>
        <w:t>de 2025, ás 18 horas, na Secretaria Municipal de Educação</w:t>
      </w:r>
      <w:r w:rsidR="00181D22">
        <w:rPr>
          <w:rFonts w:ascii="Arial" w:hAnsi="Arial"/>
        </w:rPr>
        <w:t xml:space="preserve">, </w:t>
      </w:r>
      <w:r>
        <w:rPr>
          <w:rFonts w:ascii="Arial" w:hAnsi="Arial"/>
        </w:rPr>
        <w:t>obedecendo ao disposto na presente resolução.</w:t>
      </w:r>
    </w:p>
    <w:p w14:paraId="74BE9915" w14:textId="740E2959" w:rsidR="009B0C20" w:rsidRPr="004255B7" w:rsidRDefault="00D808F9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 - </w:t>
      </w:r>
      <w:r w:rsidR="007F1F45" w:rsidRPr="004255B7">
        <w:rPr>
          <w:rFonts w:ascii="Arial" w:hAnsi="Arial"/>
          <w:sz w:val="22"/>
          <w:szCs w:val="22"/>
        </w:rPr>
        <w:t xml:space="preserve">Atribuir </w:t>
      </w:r>
      <w:r w:rsidR="009B0C20" w:rsidRPr="004255B7">
        <w:rPr>
          <w:rFonts w:ascii="Arial" w:hAnsi="Arial"/>
          <w:sz w:val="22"/>
          <w:szCs w:val="22"/>
        </w:rPr>
        <w:t xml:space="preserve">classes e aulas de Educação Especial no Ensino Fundamental Anos Iniciais e na Educação Infantil, sendo </w:t>
      </w:r>
      <w:r w:rsidR="009B0C20" w:rsidRPr="004255B7">
        <w:rPr>
          <w:rFonts w:ascii="Arial" w:hAnsi="Arial"/>
          <w:b/>
          <w:bCs/>
          <w:sz w:val="22"/>
          <w:szCs w:val="22"/>
        </w:rPr>
        <w:t xml:space="preserve">01 (uma) classe no período </w:t>
      </w:r>
      <w:r w:rsidR="00E9488E">
        <w:rPr>
          <w:rFonts w:ascii="Arial" w:hAnsi="Arial"/>
          <w:b/>
          <w:bCs/>
          <w:sz w:val="22"/>
          <w:szCs w:val="22"/>
        </w:rPr>
        <w:t xml:space="preserve">manhã e 01 (uma) classe no período </w:t>
      </w:r>
      <w:r w:rsidR="009B0C20" w:rsidRPr="004255B7">
        <w:rPr>
          <w:rFonts w:ascii="Arial" w:hAnsi="Arial"/>
          <w:b/>
          <w:bCs/>
          <w:sz w:val="22"/>
          <w:szCs w:val="22"/>
        </w:rPr>
        <w:t>da tarde</w:t>
      </w:r>
      <w:r w:rsidR="009B0C20" w:rsidRPr="004255B7">
        <w:rPr>
          <w:rFonts w:ascii="Arial" w:hAnsi="Arial"/>
          <w:color w:val="FF0000"/>
          <w:sz w:val="22"/>
          <w:szCs w:val="22"/>
        </w:rPr>
        <w:t xml:space="preserve"> </w:t>
      </w:r>
      <w:r w:rsidR="009B0C20" w:rsidRPr="004255B7">
        <w:rPr>
          <w:rFonts w:ascii="Arial" w:hAnsi="Arial"/>
          <w:sz w:val="22"/>
          <w:szCs w:val="22"/>
        </w:rPr>
        <w:t xml:space="preserve">na unidade escolar EMEF. CEL. Galdino Ribeiro e </w:t>
      </w:r>
      <w:r w:rsidR="009B0C20" w:rsidRPr="004255B7">
        <w:rPr>
          <w:rFonts w:ascii="Arial" w:hAnsi="Arial"/>
          <w:b/>
          <w:bCs/>
          <w:sz w:val="22"/>
          <w:szCs w:val="22"/>
        </w:rPr>
        <w:t xml:space="preserve">01 (uma) classe </w:t>
      </w:r>
      <w:r w:rsidR="00C704B5" w:rsidRPr="004255B7">
        <w:rPr>
          <w:rFonts w:ascii="Arial" w:hAnsi="Arial"/>
          <w:b/>
          <w:bCs/>
          <w:sz w:val="22"/>
          <w:szCs w:val="22"/>
        </w:rPr>
        <w:t>no período da</w:t>
      </w:r>
      <w:r w:rsidR="006C2509" w:rsidRPr="004255B7">
        <w:rPr>
          <w:rFonts w:ascii="Arial" w:hAnsi="Arial"/>
          <w:b/>
          <w:bCs/>
          <w:sz w:val="22"/>
          <w:szCs w:val="22"/>
        </w:rPr>
        <w:t xml:space="preserve"> manhã </w:t>
      </w:r>
      <w:r w:rsidR="009B0C20" w:rsidRPr="004255B7">
        <w:rPr>
          <w:rFonts w:ascii="Arial" w:hAnsi="Arial"/>
          <w:sz w:val="22"/>
          <w:szCs w:val="22"/>
        </w:rPr>
        <w:t>na unidade escolar EMEI-CRECHE Mathilde Ferreira</w:t>
      </w:r>
      <w:r w:rsidR="00C704B5" w:rsidRPr="004255B7">
        <w:rPr>
          <w:rFonts w:ascii="Arial" w:hAnsi="Arial"/>
          <w:sz w:val="22"/>
          <w:szCs w:val="22"/>
        </w:rPr>
        <w:t>.</w:t>
      </w:r>
    </w:p>
    <w:p w14:paraId="33F4F626" w14:textId="5C43E276" w:rsidR="00181D22" w:rsidRDefault="00D808F9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II - </w:t>
      </w:r>
      <w:r w:rsidR="00181D22" w:rsidRPr="004255B7">
        <w:rPr>
          <w:rFonts w:ascii="Arial" w:hAnsi="Arial"/>
          <w:sz w:val="22"/>
          <w:szCs w:val="22"/>
        </w:rPr>
        <w:t xml:space="preserve">Atribuir classes e aulas de </w:t>
      </w:r>
      <w:r w:rsidR="00181D22">
        <w:rPr>
          <w:rFonts w:ascii="Arial" w:hAnsi="Arial"/>
          <w:sz w:val="22"/>
          <w:szCs w:val="22"/>
        </w:rPr>
        <w:t>Informática no período de licença maternidade da professora efetiva titular das aulas de informática</w:t>
      </w:r>
      <w:r w:rsidR="00181D22" w:rsidRPr="004255B7">
        <w:rPr>
          <w:rFonts w:ascii="Arial" w:hAnsi="Arial"/>
          <w:color w:val="FF0000"/>
          <w:sz w:val="22"/>
          <w:szCs w:val="22"/>
        </w:rPr>
        <w:t xml:space="preserve"> </w:t>
      </w:r>
      <w:r w:rsidR="00181D22" w:rsidRPr="004255B7">
        <w:rPr>
          <w:rFonts w:ascii="Arial" w:hAnsi="Arial"/>
          <w:sz w:val="22"/>
          <w:szCs w:val="22"/>
        </w:rPr>
        <w:t>na unidade escolar EMEF. CEL. Galdino Ribeiro</w:t>
      </w:r>
      <w:r w:rsidR="00181D22">
        <w:rPr>
          <w:rFonts w:ascii="Arial" w:hAnsi="Arial"/>
          <w:sz w:val="22"/>
          <w:szCs w:val="22"/>
        </w:rPr>
        <w:t>.</w:t>
      </w:r>
    </w:p>
    <w:p w14:paraId="05208A3E" w14:textId="2FE64771" w:rsidR="004255B7" w:rsidRPr="004255B7" w:rsidRDefault="00C704B5" w:rsidP="004255B7">
      <w:pPr>
        <w:pStyle w:val="Recuodecorpodetexto"/>
        <w:ind w:firstLine="1179"/>
        <w:jc w:val="both"/>
        <w:rPr>
          <w:rFonts w:ascii="Arial" w:hAnsi="Arial"/>
          <w:color w:val="FF0000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 xml:space="preserve">Art. </w:t>
      </w:r>
      <w:r w:rsidR="00D808F9">
        <w:rPr>
          <w:rFonts w:ascii="Arial" w:hAnsi="Arial"/>
          <w:b/>
          <w:sz w:val="22"/>
          <w:szCs w:val="22"/>
        </w:rPr>
        <w:t>2</w:t>
      </w:r>
      <w:r w:rsidRPr="004255B7">
        <w:rPr>
          <w:rFonts w:ascii="Arial" w:hAnsi="Arial"/>
          <w:b/>
          <w:sz w:val="22"/>
          <w:szCs w:val="22"/>
        </w:rPr>
        <w:t xml:space="preserve">º - </w:t>
      </w:r>
      <w:r w:rsidR="004255B7" w:rsidRPr="004255B7">
        <w:rPr>
          <w:rFonts w:ascii="Arial" w:hAnsi="Arial"/>
          <w:sz w:val="22"/>
          <w:szCs w:val="22"/>
        </w:rPr>
        <w:t>Poderão participar do processo de atribuição, objeto desta resolução, os professores integrantes do Quadro de Magistério Público do Município de Gália</w:t>
      </w:r>
      <w:r w:rsidR="004255B7" w:rsidRPr="004255B7">
        <w:rPr>
          <w:rFonts w:ascii="Arial" w:hAnsi="Arial"/>
          <w:sz w:val="22"/>
          <w:szCs w:val="22"/>
        </w:rPr>
        <w:t xml:space="preserve">, </w:t>
      </w:r>
      <w:r w:rsidR="004255B7" w:rsidRPr="004255B7">
        <w:rPr>
          <w:rFonts w:ascii="Arial" w:hAnsi="Arial"/>
          <w:sz w:val="22"/>
          <w:szCs w:val="22"/>
        </w:rPr>
        <w:t>efetivos</w:t>
      </w:r>
      <w:r w:rsidR="004255B7" w:rsidRPr="004255B7">
        <w:rPr>
          <w:rFonts w:ascii="Arial" w:hAnsi="Arial"/>
          <w:sz w:val="22"/>
          <w:szCs w:val="22"/>
        </w:rPr>
        <w:t>,</w:t>
      </w:r>
      <w:r w:rsidR="004255B7" w:rsidRPr="004255B7">
        <w:rPr>
          <w:rFonts w:ascii="Arial" w:hAnsi="Arial"/>
          <w:sz w:val="22"/>
          <w:szCs w:val="22"/>
        </w:rPr>
        <w:t xml:space="preserve"> que não foram atribuídos classes e aulas em dobra de jornada, conforme Art. 12 da Resolução nº 001/2024</w:t>
      </w:r>
      <w:r w:rsidR="004255B7" w:rsidRPr="004255B7">
        <w:rPr>
          <w:rFonts w:ascii="Arial" w:hAnsi="Arial"/>
          <w:sz w:val="22"/>
          <w:szCs w:val="22"/>
        </w:rPr>
        <w:t>.</w:t>
      </w:r>
    </w:p>
    <w:p w14:paraId="49D66F43" w14:textId="2C4BF130" w:rsidR="002C5817" w:rsidRPr="004255B7" w:rsidRDefault="004255B7" w:rsidP="004255B7">
      <w:pPr>
        <w:pStyle w:val="Recuodecorpodetexto"/>
        <w:ind w:firstLine="1179"/>
        <w:jc w:val="both"/>
        <w:rPr>
          <w:rFonts w:ascii="Arial" w:hAnsi="Arial"/>
          <w:b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 xml:space="preserve">Art. </w:t>
      </w:r>
      <w:r w:rsidR="00D808F9">
        <w:rPr>
          <w:rFonts w:ascii="Arial" w:hAnsi="Arial"/>
          <w:b/>
          <w:sz w:val="22"/>
          <w:szCs w:val="22"/>
        </w:rPr>
        <w:t>3</w:t>
      </w:r>
      <w:r w:rsidRPr="004255B7">
        <w:rPr>
          <w:rFonts w:ascii="Arial" w:hAnsi="Arial"/>
          <w:b/>
          <w:sz w:val="22"/>
          <w:szCs w:val="22"/>
        </w:rPr>
        <w:t xml:space="preserve">º - </w:t>
      </w:r>
      <w:r w:rsidRPr="004255B7">
        <w:rPr>
          <w:rFonts w:ascii="Arial" w:hAnsi="Arial"/>
          <w:bCs/>
          <w:sz w:val="22"/>
          <w:szCs w:val="22"/>
        </w:rPr>
        <w:t>A formação exigida dos Professores de Educação Especial e de Informática será o que define o Plano de Carreira do Magistério Municipal de Gália, Lei nº</w:t>
      </w:r>
      <w:r w:rsidR="00D808F9">
        <w:rPr>
          <w:rFonts w:ascii="Arial" w:hAnsi="Arial"/>
          <w:bCs/>
          <w:sz w:val="22"/>
          <w:szCs w:val="22"/>
        </w:rPr>
        <w:t xml:space="preserve">. </w:t>
      </w:r>
      <w:r w:rsidRPr="004255B7">
        <w:rPr>
          <w:rFonts w:ascii="Arial" w:hAnsi="Arial"/>
          <w:bCs/>
          <w:sz w:val="22"/>
          <w:szCs w:val="22"/>
        </w:rPr>
        <w:t>2.111/2011</w:t>
      </w:r>
      <w:r w:rsidR="00D808F9">
        <w:rPr>
          <w:rFonts w:ascii="Arial" w:hAnsi="Arial"/>
          <w:bCs/>
          <w:sz w:val="22"/>
          <w:szCs w:val="22"/>
        </w:rPr>
        <w:t xml:space="preserve"> </w:t>
      </w:r>
      <w:r w:rsidRPr="004255B7">
        <w:rPr>
          <w:rFonts w:ascii="Arial" w:hAnsi="Arial"/>
          <w:bCs/>
          <w:sz w:val="22"/>
          <w:szCs w:val="22"/>
        </w:rPr>
        <w:t>Artigo 10, e suas alterações.</w:t>
      </w:r>
    </w:p>
    <w:p w14:paraId="4277402C" w14:textId="773EAEDE" w:rsidR="002C5817" w:rsidRPr="004255B7" w:rsidRDefault="002C5817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 xml:space="preserve">Art. </w:t>
      </w:r>
      <w:r w:rsidR="00D808F9">
        <w:rPr>
          <w:rFonts w:ascii="Arial" w:hAnsi="Arial"/>
          <w:b/>
          <w:sz w:val="22"/>
          <w:szCs w:val="22"/>
        </w:rPr>
        <w:t>4</w:t>
      </w:r>
      <w:r w:rsidRPr="004255B7">
        <w:rPr>
          <w:rFonts w:ascii="Arial" w:hAnsi="Arial"/>
          <w:b/>
          <w:sz w:val="22"/>
          <w:szCs w:val="22"/>
        </w:rPr>
        <w:t>º -</w:t>
      </w:r>
      <w:r w:rsidRPr="004255B7">
        <w:rPr>
          <w:rFonts w:ascii="Arial" w:hAnsi="Arial"/>
          <w:sz w:val="22"/>
          <w:szCs w:val="22"/>
        </w:rPr>
        <w:t xml:space="preserve"> Cumpre às direções da</w:t>
      </w:r>
      <w:r w:rsidR="00206AD8" w:rsidRPr="004255B7">
        <w:rPr>
          <w:rFonts w:ascii="Arial" w:hAnsi="Arial"/>
          <w:sz w:val="22"/>
          <w:szCs w:val="22"/>
        </w:rPr>
        <w:t>s escolas municipais</w:t>
      </w:r>
      <w:r w:rsidRPr="004255B7">
        <w:rPr>
          <w:rFonts w:ascii="Arial" w:hAnsi="Arial"/>
          <w:sz w:val="22"/>
          <w:szCs w:val="22"/>
        </w:rPr>
        <w:t xml:space="preserve">, sob a supervisão da Secretaria Municipal da Educação, realizar o processo de atribuição de classes e aulas </w:t>
      </w:r>
      <w:r w:rsidR="00236F97" w:rsidRPr="004255B7">
        <w:rPr>
          <w:rFonts w:ascii="Arial" w:hAnsi="Arial"/>
          <w:sz w:val="22"/>
          <w:szCs w:val="22"/>
        </w:rPr>
        <w:t xml:space="preserve">objeto desta resolução </w:t>
      </w:r>
      <w:r w:rsidRPr="004255B7">
        <w:rPr>
          <w:rFonts w:ascii="Arial" w:hAnsi="Arial"/>
          <w:sz w:val="22"/>
          <w:szCs w:val="22"/>
        </w:rPr>
        <w:t>para o ano letivo de 2025 de acordo com o seguinte cronograma:</w:t>
      </w:r>
    </w:p>
    <w:p w14:paraId="73E5A1DC" w14:textId="596DDADF" w:rsidR="002C5817" w:rsidRPr="004255B7" w:rsidRDefault="002C5817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lastRenderedPageBreak/>
        <w:t xml:space="preserve">I </w:t>
      </w:r>
      <w:r w:rsidRPr="004255B7">
        <w:rPr>
          <w:rFonts w:ascii="Arial" w:hAnsi="Arial"/>
          <w:sz w:val="22"/>
          <w:szCs w:val="22"/>
        </w:rPr>
        <w:t xml:space="preserve">- Os professores </w:t>
      </w:r>
      <w:r w:rsidR="00E97FC0" w:rsidRPr="004255B7">
        <w:rPr>
          <w:rFonts w:ascii="Arial" w:hAnsi="Arial"/>
          <w:sz w:val="22"/>
          <w:szCs w:val="22"/>
        </w:rPr>
        <w:t xml:space="preserve">interessados e </w:t>
      </w:r>
      <w:r w:rsidRPr="004255B7">
        <w:rPr>
          <w:rFonts w:ascii="Arial" w:hAnsi="Arial"/>
          <w:sz w:val="22"/>
          <w:szCs w:val="22"/>
        </w:rPr>
        <w:t>em exercício nas escolas municipais deverão</w:t>
      </w:r>
      <w:r w:rsidR="00E97FC0" w:rsidRPr="004255B7">
        <w:rPr>
          <w:rFonts w:ascii="Arial" w:hAnsi="Arial"/>
          <w:sz w:val="22"/>
          <w:szCs w:val="22"/>
        </w:rPr>
        <w:t xml:space="preserve"> </w:t>
      </w:r>
      <w:r w:rsidRPr="004255B7">
        <w:rPr>
          <w:rFonts w:ascii="Arial" w:hAnsi="Arial"/>
          <w:sz w:val="22"/>
          <w:szCs w:val="22"/>
        </w:rPr>
        <w:t xml:space="preserve"> no período de </w:t>
      </w:r>
      <w:bookmarkStart w:id="0" w:name="_Hlk25582465"/>
      <w:r w:rsidR="005E3AD9" w:rsidRPr="004255B7">
        <w:rPr>
          <w:rFonts w:ascii="Arial" w:hAnsi="Arial"/>
          <w:sz w:val="22"/>
          <w:szCs w:val="22"/>
        </w:rPr>
        <w:t xml:space="preserve">06 </w:t>
      </w:r>
      <w:r w:rsidRPr="004255B7">
        <w:rPr>
          <w:rFonts w:ascii="Arial" w:hAnsi="Arial"/>
          <w:sz w:val="22"/>
          <w:szCs w:val="22"/>
        </w:rPr>
        <w:t>(</w:t>
      </w:r>
      <w:r w:rsidR="005E3AD9" w:rsidRPr="004255B7">
        <w:rPr>
          <w:rFonts w:ascii="Arial" w:hAnsi="Arial"/>
          <w:sz w:val="22"/>
          <w:szCs w:val="22"/>
        </w:rPr>
        <w:t>seis</w:t>
      </w:r>
      <w:r w:rsidRPr="004255B7">
        <w:rPr>
          <w:rFonts w:ascii="Arial" w:hAnsi="Arial"/>
          <w:sz w:val="22"/>
          <w:szCs w:val="22"/>
        </w:rPr>
        <w:t xml:space="preserve">) a </w:t>
      </w:r>
      <w:r w:rsidR="005E3AD9" w:rsidRPr="004255B7">
        <w:rPr>
          <w:rFonts w:ascii="Arial" w:hAnsi="Arial"/>
          <w:sz w:val="22"/>
          <w:szCs w:val="22"/>
        </w:rPr>
        <w:t xml:space="preserve">12 </w:t>
      </w:r>
      <w:r w:rsidRPr="004255B7">
        <w:rPr>
          <w:rFonts w:ascii="Arial" w:hAnsi="Arial"/>
          <w:sz w:val="22"/>
          <w:szCs w:val="22"/>
        </w:rPr>
        <w:t>(</w:t>
      </w:r>
      <w:r w:rsidR="005E3AD9" w:rsidRPr="004255B7">
        <w:rPr>
          <w:rFonts w:ascii="Arial" w:hAnsi="Arial"/>
          <w:sz w:val="22"/>
          <w:szCs w:val="22"/>
        </w:rPr>
        <w:t>doze</w:t>
      </w:r>
      <w:r w:rsidR="00E97FC0" w:rsidRPr="004255B7">
        <w:rPr>
          <w:rFonts w:ascii="Arial" w:hAnsi="Arial"/>
          <w:sz w:val="22"/>
          <w:szCs w:val="22"/>
        </w:rPr>
        <w:t>)</w:t>
      </w:r>
      <w:r w:rsidR="005E3AD9" w:rsidRPr="004255B7">
        <w:rPr>
          <w:rFonts w:ascii="Arial" w:hAnsi="Arial"/>
          <w:sz w:val="22"/>
          <w:szCs w:val="22"/>
        </w:rPr>
        <w:t xml:space="preserve"> </w:t>
      </w:r>
      <w:r w:rsidRPr="004255B7">
        <w:rPr>
          <w:rFonts w:ascii="Arial" w:hAnsi="Arial"/>
          <w:sz w:val="22"/>
          <w:szCs w:val="22"/>
        </w:rPr>
        <w:t xml:space="preserve">do mês de </w:t>
      </w:r>
      <w:r w:rsidR="005E3AD9" w:rsidRPr="004255B7">
        <w:rPr>
          <w:rFonts w:ascii="Arial" w:hAnsi="Arial"/>
          <w:sz w:val="22"/>
          <w:szCs w:val="22"/>
        </w:rPr>
        <w:t>março</w:t>
      </w:r>
      <w:r w:rsidRPr="004255B7">
        <w:rPr>
          <w:rFonts w:ascii="Arial" w:hAnsi="Arial"/>
          <w:sz w:val="22"/>
          <w:szCs w:val="22"/>
        </w:rPr>
        <w:t xml:space="preserve"> deste ano realizarem suas inscrições e </w:t>
      </w:r>
      <w:r w:rsidR="00E97FC0" w:rsidRPr="004255B7">
        <w:rPr>
          <w:rFonts w:ascii="Arial" w:hAnsi="Arial"/>
          <w:sz w:val="22"/>
          <w:szCs w:val="22"/>
        </w:rPr>
        <w:t>apresentarem a documentação comprobatória de habilitação para ministrar aulas de Educação Especial</w:t>
      </w:r>
      <w:r w:rsidR="005E3AD9" w:rsidRPr="004255B7">
        <w:rPr>
          <w:rFonts w:ascii="Arial" w:hAnsi="Arial"/>
          <w:sz w:val="22"/>
          <w:szCs w:val="22"/>
        </w:rPr>
        <w:t xml:space="preserve"> ou</w:t>
      </w:r>
      <w:r w:rsidR="00E97FC0" w:rsidRPr="004255B7">
        <w:rPr>
          <w:rFonts w:ascii="Arial" w:hAnsi="Arial"/>
          <w:sz w:val="22"/>
          <w:szCs w:val="22"/>
        </w:rPr>
        <w:t xml:space="preserve"> Informática</w:t>
      </w:r>
      <w:r w:rsidRPr="004255B7">
        <w:rPr>
          <w:rFonts w:ascii="Arial" w:hAnsi="Arial"/>
          <w:sz w:val="22"/>
          <w:szCs w:val="22"/>
        </w:rPr>
        <w:t xml:space="preserve"> junto às secretarias das respectivas escolas, </w:t>
      </w:r>
      <w:bookmarkEnd w:id="0"/>
      <w:r w:rsidRPr="004255B7">
        <w:rPr>
          <w:rFonts w:ascii="Arial" w:hAnsi="Arial"/>
          <w:sz w:val="22"/>
          <w:szCs w:val="22"/>
        </w:rPr>
        <w:t>apresentando cópias de novos documentos que comprovem mudanças em seus currículos pessoais, profissionais e acadêmicos, de acordo com o estabelecido nesta Resolução e na legislação vigente.</w:t>
      </w:r>
    </w:p>
    <w:p w14:paraId="4B7F78DF" w14:textId="7072B0DD" w:rsidR="002C5817" w:rsidRPr="004255B7" w:rsidRDefault="002C5817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>II</w:t>
      </w:r>
      <w:r w:rsidRPr="004255B7">
        <w:rPr>
          <w:rFonts w:ascii="Arial" w:hAnsi="Arial"/>
          <w:sz w:val="22"/>
          <w:szCs w:val="22"/>
        </w:rPr>
        <w:t xml:space="preserve"> – As direções das escolas </w:t>
      </w:r>
      <w:r w:rsidR="00206AD8" w:rsidRPr="004255B7">
        <w:rPr>
          <w:rFonts w:ascii="Arial" w:hAnsi="Arial"/>
          <w:sz w:val="22"/>
          <w:szCs w:val="22"/>
        </w:rPr>
        <w:t>m</w:t>
      </w:r>
      <w:r w:rsidRPr="004255B7">
        <w:rPr>
          <w:rFonts w:ascii="Arial" w:hAnsi="Arial"/>
          <w:sz w:val="22"/>
          <w:szCs w:val="22"/>
        </w:rPr>
        <w:t>unicipais farão a conferência e a atualização dos prontuários dos professores que desempenham suas funções nas respectivas unidades escolares no decorrer do período de inscrição</w:t>
      </w:r>
      <w:r w:rsidR="00E97FC0" w:rsidRPr="004255B7">
        <w:rPr>
          <w:rFonts w:ascii="Arial" w:hAnsi="Arial"/>
          <w:sz w:val="22"/>
          <w:szCs w:val="22"/>
        </w:rPr>
        <w:t>.</w:t>
      </w:r>
    </w:p>
    <w:p w14:paraId="744CD7E7" w14:textId="74618B13" w:rsidR="002C5817" w:rsidRPr="004255B7" w:rsidRDefault="002C5817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>III</w:t>
      </w:r>
      <w:r w:rsidRPr="004255B7">
        <w:rPr>
          <w:rFonts w:ascii="Arial" w:hAnsi="Arial"/>
          <w:sz w:val="22"/>
          <w:szCs w:val="22"/>
        </w:rPr>
        <w:t xml:space="preserve"> – </w:t>
      </w:r>
      <w:bookmarkStart w:id="1" w:name="_Hlk25582591"/>
      <w:r w:rsidR="003C5FCB" w:rsidRPr="004255B7">
        <w:rPr>
          <w:rFonts w:ascii="Arial" w:hAnsi="Arial"/>
          <w:sz w:val="22"/>
          <w:szCs w:val="22"/>
        </w:rPr>
        <w:t>Aos 17</w:t>
      </w:r>
      <w:r w:rsidR="00E97FC0" w:rsidRPr="004255B7">
        <w:rPr>
          <w:rFonts w:ascii="Arial" w:hAnsi="Arial"/>
          <w:sz w:val="22"/>
          <w:szCs w:val="22"/>
        </w:rPr>
        <w:t xml:space="preserve"> </w:t>
      </w:r>
      <w:r w:rsidRPr="004255B7">
        <w:rPr>
          <w:rFonts w:ascii="Arial" w:hAnsi="Arial"/>
          <w:sz w:val="22"/>
          <w:szCs w:val="22"/>
        </w:rPr>
        <w:t xml:space="preserve">do mês de </w:t>
      </w:r>
      <w:r w:rsidR="003C5FCB" w:rsidRPr="004255B7">
        <w:rPr>
          <w:rFonts w:ascii="Arial" w:hAnsi="Arial"/>
          <w:sz w:val="22"/>
          <w:szCs w:val="22"/>
        </w:rPr>
        <w:t>março</w:t>
      </w:r>
      <w:r w:rsidRPr="004255B7">
        <w:rPr>
          <w:rFonts w:ascii="Arial" w:hAnsi="Arial"/>
          <w:sz w:val="22"/>
          <w:szCs w:val="22"/>
        </w:rPr>
        <w:t>, as direções das escolas municipais procederão à classificação dos professores</w:t>
      </w:r>
      <w:r w:rsidR="00E97FC0" w:rsidRPr="004255B7">
        <w:rPr>
          <w:rFonts w:ascii="Arial" w:hAnsi="Arial"/>
          <w:sz w:val="22"/>
          <w:szCs w:val="22"/>
        </w:rPr>
        <w:t xml:space="preserve"> interessados </w:t>
      </w:r>
      <w:r w:rsidR="003C5FCB" w:rsidRPr="004255B7">
        <w:rPr>
          <w:rFonts w:ascii="Arial" w:hAnsi="Arial"/>
          <w:sz w:val="22"/>
          <w:szCs w:val="22"/>
        </w:rPr>
        <w:t xml:space="preserve">conforme </w:t>
      </w:r>
      <w:r w:rsidR="00206AD8" w:rsidRPr="004255B7">
        <w:rPr>
          <w:rFonts w:ascii="Arial" w:hAnsi="Arial"/>
          <w:sz w:val="22"/>
          <w:szCs w:val="22"/>
        </w:rPr>
        <w:t xml:space="preserve">resultados de pontuação obtidos na atribuição </w:t>
      </w:r>
      <w:r w:rsidR="003C5FCB" w:rsidRPr="004255B7">
        <w:rPr>
          <w:rFonts w:ascii="Arial" w:hAnsi="Arial"/>
          <w:sz w:val="22"/>
          <w:szCs w:val="22"/>
        </w:rPr>
        <w:t xml:space="preserve">realizada em 20 de dezembro de 2024, </w:t>
      </w:r>
      <w:r w:rsidR="00206AD8" w:rsidRPr="004255B7">
        <w:rPr>
          <w:rFonts w:ascii="Arial" w:hAnsi="Arial"/>
          <w:sz w:val="22"/>
          <w:szCs w:val="22"/>
        </w:rPr>
        <w:t>regulamentada pela Resolução SMEG nº 01/2024, em listas separadas de Educação Especial</w:t>
      </w:r>
      <w:r w:rsidR="003C5FCB" w:rsidRPr="004255B7">
        <w:rPr>
          <w:rFonts w:ascii="Arial" w:hAnsi="Arial"/>
          <w:sz w:val="22"/>
          <w:szCs w:val="22"/>
        </w:rPr>
        <w:t xml:space="preserve"> e</w:t>
      </w:r>
      <w:r w:rsidR="00206AD8" w:rsidRPr="004255B7">
        <w:rPr>
          <w:rFonts w:ascii="Arial" w:hAnsi="Arial"/>
          <w:sz w:val="22"/>
          <w:szCs w:val="22"/>
        </w:rPr>
        <w:t xml:space="preserve"> Informática</w:t>
      </w:r>
      <w:r w:rsidRPr="004255B7">
        <w:rPr>
          <w:rFonts w:ascii="Arial" w:hAnsi="Arial"/>
          <w:sz w:val="22"/>
          <w:szCs w:val="22"/>
        </w:rPr>
        <w:t xml:space="preserve">, cujos resultados serão imediatamente publicados na forma de lista de classificação </w:t>
      </w:r>
      <w:r w:rsidR="003C5FCB" w:rsidRPr="004255B7">
        <w:rPr>
          <w:rFonts w:ascii="Arial" w:hAnsi="Arial"/>
          <w:sz w:val="22"/>
          <w:szCs w:val="22"/>
        </w:rPr>
        <w:t>fixada no mural das unidades escolar, e enviar cópia à</w:t>
      </w:r>
      <w:r w:rsidRPr="004255B7">
        <w:rPr>
          <w:rFonts w:ascii="Arial" w:hAnsi="Arial"/>
          <w:sz w:val="22"/>
          <w:szCs w:val="22"/>
        </w:rPr>
        <w:t xml:space="preserve"> Secretaria Municipal da Educação</w:t>
      </w:r>
      <w:bookmarkEnd w:id="1"/>
      <w:r w:rsidRPr="004255B7">
        <w:rPr>
          <w:rFonts w:ascii="Arial" w:hAnsi="Arial"/>
          <w:sz w:val="22"/>
          <w:szCs w:val="22"/>
        </w:rPr>
        <w:t>.</w:t>
      </w:r>
    </w:p>
    <w:p w14:paraId="468902BE" w14:textId="0FCF8565" w:rsidR="002C5817" w:rsidRPr="004255B7" w:rsidRDefault="002C5817" w:rsidP="002C5817">
      <w:pPr>
        <w:pStyle w:val="Recuodecorpodetexto"/>
        <w:ind w:firstLine="1179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 xml:space="preserve">Art. </w:t>
      </w:r>
      <w:r w:rsidR="00D808F9">
        <w:rPr>
          <w:rFonts w:ascii="Arial" w:hAnsi="Arial"/>
          <w:b/>
          <w:sz w:val="22"/>
          <w:szCs w:val="22"/>
        </w:rPr>
        <w:t>5</w:t>
      </w:r>
      <w:r w:rsidRPr="004255B7">
        <w:rPr>
          <w:rFonts w:ascii="Arial" w:hAnsi="Arial"/>
          <w:b/>
          <w:sz w:val="22"/>
          <w:szCs w:val="22"/>
        </w:rPr>
        <w:t>º -</w:t>
      </w:r>
      <w:r w:rsidRPr="004255B7">
        <w:rPr>
          <w:rFonts w:ascii="Arial" w:hAnsi="Arial"/>
          <w:sz w:val="22"/>
          <w:szCs w:val="22"/>
        </w:rPr>
        <w:t xml:space="preserve"> Competem às Diretoras das escolas municipais, sob a supervisão da Secretaria Municipal da Educação, observadas as normas legais e respeitada a classificação dos docentes, atribuírem aos professores as aulas e as classes, compatibilizando as respectivas jornadas de trabalho dos professores ao horário e período de funcionamento das escolas, observando-se, inclusive, as situações de acumulação de cargos.</w:t>
      </w:r>
    </w:p>
    <w:p w14:paraId="075E47C0" w14:textId="10838501" w:rsidR="002C5817" w:rsidRPr="004255B7" w:rsidRDefault="002C5817" w:rsidP="009E20C7">
      <w:pPr>
        <w:pStyle w:val="Recuodecorpodetexto"/>
        <w:ind w:firstLine="1135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>Art</w:t>
      </w:r>
      <w:r w:rsidR="009E20C7" w:rsidRPr="004255B7">
        <w:rPr>
          <w:rFonts w:ascii="Arial" w:hAnsi="Arial"/>
          <w:b/>
          <w:sz w:val="22"/>
          <w:szCs w:val="22"/>
        </w:rPr>
        <w:t xml:space="preserve">. </w:t>
      </w:r>
      <w:r w:rsidR="00D808F9">
        <w:rPr>
          <w:rFonts w:ascii="Arial" w:hAnsi="Arial"/>
          <w:b/>
          <w:sz w:val="22"/>
          <w:szCs w:val="22"/>
        </w:rPr>
        <w:t>6</w:t>
      </w:r>
      <w:r w:rsidR="009E20C7" w:rsidRPr="004255B7">
        <w:rPr>
          <w:rFonts w:ascii="Arial" w:hAnsi="Arial"/>
          <w:b/>
          <w:sz w:val="22"/>
          <w:szCs w:val="22"/>
        </w:rPr>
        <w:t>º</w:t>
      </w:r>
      <w:r w:rsidRPr="004255B7">
        <w:rPr>
          <w:rFonts w:ascii="Arial" w:hAnsi="Arial"/>
          <w:b/>
          <w:sz w:val="22"/>
          <w:szCs w:val="22"/>
        </w:rPr>
        <w:t xml:space="preserve"> -</w:t>
      </w:r>
      <w:r w:rsidRPr="004255B7">
        <w:rPr>
          <w:rFonts w:ascii="Arial" w:hAnsi="Arial"/>
          <w:sz w:val="22"/>
          <w:szCs w:val="22"/>
        </w:rPr>
        <w:t xml:space="preserve"> Os casos omissos serão resolvidos, na forma da lei, pela Secretaria Municipal da Educação, ouvido o Setor Jurídico da Prefeitura Municipal. </w:t>
      </w:r>
    </w:p>
    <w:p w14:paraId="46F33A09" w14:textId="259BA816" w:rsidR="002C5817" w:rsidRPr="004255B7" w:rsidRDefault="002C5817" w:rsidP="009E20C7">
      <w:pPr>
        <w:pStyle w:val="Recuodecorpodetexto"/>
        <w:ind w:firstLine="1135"/>
        <w:jc w:val="both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b/>
          <w:sz w:val="22"/>
          <w:szCs w:val="22"/>
        </w:rPr>
        <w:t>Art</w:t>
      </w:r>
      <w:r w:rsidR="009E20C7" w:rsidRPr="004255B7">
        <w:rPr>
          <w:rFonts w:ascii="Arial" w:hAnsi="Arial"/>
          <w:b/>
          <w:sz w:val="22"/>
          <w:szCs w:val="22"/>
        </w:rPr>
        <w:t xml:space="preserve">. </w:t>
      </w:r>
      <w:r w:rsidR="00D808F9">
        <w:rPr>
          <w:rFonts w:ascii="Arial" w:hAnsi="Arial"/>
          <w:b/>
          <w:sz w:val="22"/>
          <w:szCs w:val="22"/>
        </w:rPr>
        <w:t>6</w:t>
      </w:r>
      <w:r w:rsidR="009E20C7" w:rsidRPr="004255B7">
        <w:rPr>
          <w:rFonts w:ascii="Arial" w:hAnsi="Arial"/>
          <w:b/>
          <w:sz w:val="22"/>
          <w:szCs w:val="22"/>
        </w:rPr>
        <w:t>º</w:t>
      </w:r>
      <w:r w:rsidRPr="004255B7">
        <w:rPr>
          <w:rFonts w:ascii="Arial" w:hAnsi="Arial"/>
          <w:b/>
          <w:sz w:val="22"/>
          <w:szCs w:val="22"/>
        </w:rPr>
        <w:t xml:space="preserve"> –</w:t>
      </w:r>
      <w:r w:rsidRPr="004255B7">
        <w:rPr>
          <w:rFonts w:ascii="Arial" w:hAnsi="Arial"/>
          <w:sz w:val="22"/>
          <w:szCs w:val="22"/>
        </w:rPr>
        <w:t xml:space="preserve"> Esta Resolução entrará em vigor na data de sua publicação, ficando revogadas as disposições em contrário.</w:t>
      </w:r>
    </w:p>
    <w:p w14:paraId="28715457" w14:textId="77777777" w:rsidR="009E20C7" w:rsidRPr="004255B7" w:rsidRDefault="009E20C7" w:rsidP="002C5817">
      <w:pPr>
        <w:pStyle w:val="Recuodecorpodetexto"/>
        <w:jc w:val="both"/>
        <w:rPr>
          <w:rFonts w:ascii="Arial" w:hAnsi="Arial"/>
          <w:sz w:val="22"/>
          <w:szCs w:val="22"/>
        </w:rPr>
      </w:pPr>
    </w:p>
    <w:p w14:paraId="7C064854" w14:textId="0C32B532" w:rsidR="002C5817" w:rsidRPr="004255B7" w:rsidRDefault="002C5817" w:rsidP="002C5817">
      <w:pPr>
        <w:pStyle w:val="Recuodecorpodetexto"/>
        <w:jc w:val="center"/>
        <w:rPr>
          <w:rFonts w:ascii="Arial" w:hAnsi="Arial"/>
          <w:sz w:val="22"/>
          <w:szCs w:val="22"/>
        </w:rPr>
      </w:pPr>
      <w:r w:rsidRPr="004255B7">
        <w:rPr>
          <w:rFonts w:ascii="Arial" w:hAnsi="Arial"/>
          <w:sz w:val="22"/>
          <w:szCs w:val="22"/>
        </w:rPr>
        <w:t xml:space="preserve">Gália, </w:t>
      </w:r>
      <w:r w:rsidR="004255B7" w:rsidRPr="004255B7">
        <w:rPr>
          <w:rFonts w:ascii="Arial" w:hAnsi="Arial"/>
          <w:sz w:val="22"/>
          <w:szCs w:val="22"/>
        </w:rPr>
        <w:t>26</w:t>
      </w:r>
      <w:r w:rsidRPr="004255B7">
        <w:rPr>
          <w:rFonts w:ascii="Arial" w:hAnsi="Arial"/>
          <w:sz w:val="22"/>
          <w:szCs w:val="22"/>
        </w:rPr>
        <w:t xml:space="preserve"> de </w:t>
      </w:r>
      <w:r w:rsidR="004255B7" w:rsidRPr="004255B7">
        <w:rPr>
          <w:rFonts w:ascii="Arial" w:hAnsi="Arial"/>
          <w:sz w:val="22"/>
          <w:szCs w:val="22"/>
        </w:rPr>
        <w:t xml:space="preserve">fevereiro </w:t>
      </w:r>
      <w:r w:rsidRPr="004255B7">
        <w:rPr>
          <w:rFonts w:ascii="Arial" w:hAnsi="Arial"/>
          <w:sz w:val="22"/>
          <w:szCs w:val="22"/>
        </w:rPr>
        <w:t>de 202</w:t>
      </w:r>
      <w:r w:rsidR="004255B7" w:rsidRPr="004255B7">
        <w:rPr>
          <w:rFonts w:ascii="Arial" w:hAnsi="Arial"/>
          <w:sz w:val="22"/>
          <w:szCs w:val="22"/>
        </w:rPr>
        <w:t>5</w:t>
      </w:r>
      <w:r w:rsidRPr="004255B7">
        <w:rPr>
          <w:rFonts w:ascii="Arial" w:hAnsi="Arial"/>
          <w:sz w:val="22"/>
          <w:szCs w:val="22"/>
        </w:rPr>
        <w:t>.</w:t>
      </w:r>
    </w:p>
    <w:p w14:paraId="1811AF49" w14:textId="77777777" w:rsidR="002C5817" w:rsidRPr="004255B7" w:rsidRDefault="002C5817" w:rsidP="002C5817">
      <w:pPr>
        <w:pStyle w:val="Recuodecorpodetexto"/>
        <w:jc w:val="center"/>
        <w:rPr>
          <w:rFonts w:ascii="Arial" w:hAnsi="Arial"/>
          <w:sz w:val="22"/>
          <w:szCs w:val="22"/>
        </w:rPr>
      </w:pPr>
    </w:p>
    <w:p w14:paraId="797E453A" w14:textId="77777777" w:rsidR="002C5817" w:rsidRPr="004255B7" w:rsidRDefault="002C5817" w:rsidP="002C5817">
      <w:pPr>
        <w:pStyle w:val="Recuodecorpodetexto"/>
        <w:jc w:val="center"/>
        <w:rPr>
          <w:rFonts w:ascii="Arial" w:hAnsi="Arial"/>
          <w:sz w:val="22"/>
          <w:szCs w:val="22"/>
        </w:rPr>
      </w:pPr>
    </w:p>
    <w:p w14:paraId="7C32CDBC" w14:textId="77777777" w:rsidR="002C5817" w:rsidRPr="004255B7" w:rsidRDefault="002C5817" w:rsidP="002C5817">
      <w:pPr>
        <w:pStyle w:val="Recuodecorpodetexto"/>
        <w:jc w:val="center"/>
        <w:rPr>
          <w:rFonts w:ascii="Arial" w:hAnsi="Arial"/>
          <w:sz w:val="22"/>
          <w:szCs w:val="22"/>
        </w:rPr>
      </w:pPr>
    </w:p>
    <w:p w14:paraId="440B9551" w14:textId="7BBB30EA" w:rsidR="002C5817" w:rsidRPr="004255B7" w:rsidRDefault="00E97FC0" w:rsidP="002C5817">
      <w:pPr>
        <w:pStyle w:val="Recuodecorpodetexto"/>
        <w:jc w:val="center"/>
        <w:rPr>
          <w:rFonts w:ascii="Arial" w:hAnsi="Arial"/>
          <w:b/>
          <w:bCs/>
          <w:sz w:val="22"/>
          <w:szCs w:val="22"/>
        </w:rPr>
      </w:pPr>
      <w:r w:rsidRPr="004255B7">
        <w:rPr>
          <w:rFonts w:ascii="Arial" w:hAnsi="Arial"/>
          <w:b/>
          <w:bCs/>
          <w:sz w:val="22"/>
          <w:szCs w:val="22"/>
        </w:rPr>
        <w:t>PATRÍCIA FERNANDA BOARO</w:t>
      </w:r>
    </w:p>
    <w:p w14:paraId="3A7A9136" w14:textId="0E7C5BE6" w:rsidR="00357EFB" w:rsidRPr="00F64A6E" w:rsidRDefault="002C5817" w:rsidP="004255B7">
      <w:pPr>
        <w:pStyle w:val="Recuodecorpodetexto"/>
        <w:jc w:val="center"/>
        <w:rPr>
          <w:rFonts w:ascii="Arial" w:hAnsi="Arial" w:cs="Arial"/>
          <w:bCs/>
          <w:sz w:val="20"/>
          <w:szCs w:val="20"/>
        </w:rPr>
      </w:pPr>
      <w:r w:rsidRPr="00F64A6E">
        <w:rPr>
          <w:rFonts w:ascii="Arial" w:hAnsi="Arial"/>
          <w:sz w:val="20"/>
          <w:szCs w:val="20"/>
        </w:rPr>
        <w:t>S</w:t>
      </w:r>
      <w:r w:rsidR="00F64A6E">
        <w:rPr>
          <w:rFonts w:ascii="Arial" w:hAnsi="Arial"/>
          <w:sz w:val="20"/>
          <w:szCs w:val="20"/>
        </w:rPr>
        <w:t>ecretária Municipal de Educação</w:t>
      </w:r>
    </w:p>
    <w:sectPr w:rsidR="00357EFB" w:rsidRPr="00F64A6E" w:rsidSect="002C5817">
      <w:headerReference w:type="default" r:id="rId7"/>
      <w:footerReference w:type="default" r:id="rId8"/>
      <w:pgSz w:w="11906" w:h="16838"/>
      <w:pgMar w:top="1701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2ABE" w14:textId="77777777" w:rsidR="00025F61" w:rsidRDefault="00025F61" w:rsidP="00AF28C5">
      <w:pPr>
        <w:spacing w:after="0" w:line="240" w:lineRule="auto"/>
      </w:pPr>
      <w:r>
        <w:separator/>
      </w:r>
    </w:p>
  </w:endnote>
  <w:endnote w:type="continuationSeparator" w:id="0">
    <w:p w14:paraId="707874EB" w14:textId="77777777" w:rsidR="00025F61" w:rsidRDefault="00025F61" w:rsidP="00AF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14F8" w14:textId="4AF54360" w:rsidR="00EA7D59" w:rsidRDefault="006471B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916201C" wp14:editId="6B55E68A">
          <wp:simplePos x="0" y="0"/>
          <wp:positionH relativeFrom="page">
            <wp:align>left</wp:align>
          </wp:positionH>
          <wp:positionV relativeFrom="paragraph">
            <wp:posOffset>-1136650</wp:posOffset>
          </wp:positionV>
          <wp:extent cx="7688097" cy="1802765"/>
          <wp:effectExtent l="0" t="0" r="8255" b="6985"/>
          <wp:wrapNone/>
          <wp:docPr id="944096619" name="Imagem 944096619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99519" name="Imagem 1" descr="Uma imagem contendo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424"/>
                  <a:stretch/>
                </pic:blipFill>
                <pic:spPr bwMode="auto">
                  <a:xfrm>
                    <a:off x="0" y="0"/>
                    <a:ext cx="7688097" cy="180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E7DD" w14:textId="77777777" w:rsidR="00025F61" w:rsidRDefault="00025F61" w:rsidP="00AF28C5">
      <w:pPr>
        <w:spacing w:after="0" w:line="240" w:lineRule="auto"/>
      </w:pPr>
      <w:r>
        <w:separator/>
      </w:r>
    </w:p>
  </w:footnote>
  <w:footnote w:type="continuationSeparator" w:id="0">
    <w:p w14:paraId="30DC95E8" w14:textId="77777777" w:rsidR="00025F61" w:rsidRDefault="00025F61" w:rsidP="00AF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6C78" w14:textId="6659B9B0" w:rsidR="00AF28C5" w:rsidRDefault="00F03F21" w:rsidP="00AF28C5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AEA48D7" wp14:editId="6540EDE8">
          <wp:simplePos x="0" y="0"/>
          <wp:positionH relativeFrom="page">
            <wp:posOffset>4838700</wp:posOffset>
          </wp:positionH>
          <wp:positionV relativeFrom="paragraph">
            <wp:posOffset>-374015</wp:posOffset>
          </wp:positionV>
          <wp:extent cx="2639927" cy="754380"/>
          <wp:effectExtent l="0" t="0" r="8255" b="7620"/>
          <wp:wrapNone/>
          <wp:docPr id="298456380" name="Imagem 298456380" descr="C:\Users\Lavinia\Downloads\Logo secretaria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Lavinia\Downloads\Logo secretaria Educaçã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" t="37800" r="12800" b="39600"/>
                  <a:stretch/>
                </pic:blipFill>
                <pic:spPr bwMode="auto">
                  <a:xfrm>
                    <a:off x="0" y="0"/>
                    <a:ext cx="2642460" cy="755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CAE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9847C79" wp14:editId="661FCA24">
          <wp:simplePos x="0" y="0"/>
          <wp:positionH relativeFrom="page">
            <wp:posOffset>-19050</wp:posOffset>
          </wp:positionH>
          <wp:positionV relativeFrom="paragraph">
            <wp:posOffset>-412115</wp:posOffset>
          </wp:positionV>
          <wp:extent cx="5095875" cy="1102995"/>
          <wp:effectExtent l="0" t="0" r="9525" b="1905"/>
          <wp:wrapNone/>
          <wp:docPr id="1232631095" name="Imagem 1" descr="Uma imagem contendo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99519" name="Imagem 1" descr="Uma imagem contendo Aplicativ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92"/>
                  <a:stretch/>
                </pic:blipFill>
                <pic:spPr bwMode="auto">
                  <a:xfrm>
                    <a:off x="0" y="0"/>
                    <a:ext cx="5095875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995E1" w14:textId="77777777" w:rsidR="008A2BEF" w:rsidRDefault="008A2BEF" w:rsidP="00AF28C5">
    <w:pPr>
      <w:pStyle w:val="Cabealho"/>
    </w:pPr>
  </w:p>
  <w:p w14:paraId="56F4460F" w14:textId="77777777" w:rsidR="008A2BEF" w:rsidRDefault="008A2BEF" w:rsidP="00AF28C5">
    <w:pPr>
      <w:pStyle w:val="Cabealho"/>
    </w:pPr>
  </w:p>
  <w:p w14:paraId="04E29223" w14:textId="77777777" w:rsidR="008A2BEF" w:rsidRDefault="008A2BEF" w:rsidP="00AF28C5">
    <w:pPr>
      <w:pStyle w:val="Cabealho"/>
    </w:pPr>
  </w:p>
  <w:p w14:paraId="231A0226" w14:textId="76D8E718" w:rsidR="008A2BEF" w:rsidRPr="00AF28C5" w:rsidRDefault="008A2BEF" w:rsidP="00AF28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A69B7"/>
    <w:multiLevelType w:val="singleLevel"/>
    <w:tmpl w:val="7EE48238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360"/>
      </w:pPr>
      <w:rPr>
        <w:b/>
      </w:rPr>
    </w:lvl>
  </w:abstractNum>
  <w:num w:numId="1" w16cid:durableId="13434341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C5"/>
    <w:rsid w:val="00005D3C"/>
    <w:rsid w:val="00025F61"/>
    <w:rsid w:val="000727C2"/>
    <w:rsid w:val="00181D22"/>
    <w:rsid w:val="00206AD8"/>
    <w:rsid w:val="00236F97"/>
    <w:rsid w:val="002C5817"/>
    <w:rsid w:val="00357EFB"/>
    <w:rsid w:val="0036356F"/>
    <w:rsid w:val="003B4728"/>
    <w:rsid w:val="003C5FCB"/>
    <w:rsid w:val="004255B7"/>
    <w:rsid w:val="00496803"/>
    <w:rsid w:val="005A3CD7"/>
    <w:rsid w:val="005D176D"/>
    <w:rsid w:val="005E3AD9"/>
    <w:rsid w:val="006471BE"/>
    <w:rsid w:val="006C2509"/>
    <w:rsid w:val="006C717B"/>
    <w:rsid w:val="00717673"/>
    <w:rsid w:val="007F1F45"/>
    <w:rsid w:val="00857B34"/>
    <w:rsid w:val="008A2BEF"/>
    <w:rsid w:val="009358CB"/>
    <w:rsid w:val="00977CAE"/>
    <w:rsid w:val="009B0C20"/>
    <w:rsid w:val="009B0DB0"/>
    <w:rsid w:val="009E20C7"/>
    <w:rsid w:val="00A1028E"/>
    <w:rsid w:val="00AC5220"/>
    <w:rsid w:val="00AF28C5"/>
    <w:rsid w:val="00B25BEC"/>
    <w:rsid w:val="00B339EE"/>
    <w:rsid w:val="00B9013A"/>
    <w:rsid w:val="00BC1A0D"/>
    <w:rsid w:val="00C14B2C"/>
    <w:rsid w:val="00C372AC"/>
    <w:rsid w:val="00C704B5"/>
    <w:rsid w:val="00CB7B8D"/>
    <w:rsid w:val="00CF71A0"/>
    <w:rsid w:val="00D11735"/>
    <w:rsid w:val="00D215E6"/>
    <w:rsid w:val="00D33004"/>
    <w:rsid w:val="00D77EB5"/>
    <w:rsid w:val="00D808F9"/>
    <w:rsid w:val="00E9488E"/>
    <w:rsid w:val="00E97FC0"/>
    <w:rsid w:val="00EA7D59"/>
    <w:rsid w:val="00F03F21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3CC2"/>
  <w15:chartTrackingRefBased/>
  <w15:docId w15:val="{3E85D5E0-90EE-4C9D-A972-E8191460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2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8C5"/>
  </w:style>
  <w:style w:type="paragraph" w:styleId="Rodap">
    <w:name w:val="footer"/>
    <w:basedOn w:val="Normal"/>
    <w:link w:val="RodapChar"/>
    <w:uiPriority w:val="99"/>
    <w:unhideWhenUsed/>
    <w:rsid w:val="00AF2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8C5"/>
  </w:style>
  <w:style w:type="paragraph" w:styleId="Recuodecorpodetexto">
    <w:name w:val="Body Text Indent"/>
    <w:basedOn w:val="Normal"/>
    <w:link w:val="RecuodecorpodetextoChar"/>
    <w:unhideWhenUsed/>
    <w:rsid w:val="00357EFB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57E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357EF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57EF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35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Erlon Ferreira</dc:creator>
  <cp:keywords/>
  <dc:description/>
  <cp:lastModifiedBy>Usuario</cp:lastModifiedBy>
  <cp:revision>13</cp:revision>
  <cp:lastPrinted>2025-02-28T15:33:00Z</cp:lastPrinted>
  <dcterms:created xsi:type="dcterms:W3CDTF">2025-02-19T08:37:00Z</dcterms:created>
  <dcterms:modified xsi:type="dcterms:W3CDTF">2025-02-28T15:47:00Z</dcterms:modified>
</cp:coreProperties>
</file>